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B02" w:rsidRPr="005F603D" w:rsidRDefault="00150B02" w:rsidP="00150B02">
      <w:pPr>
        <w:pStyle w:val="consplustitle"/>
        <w:jc w:val="center"/>
      </w:pPr>
      <w:r>
        <w:t>Правительство Российской Ф</w:t>
      </w:r>
      <w:r w:rsidRPr="005F603D">
        <w:t>едерации</w:t>
      </w:r>
    </w:p>
    <w:p w:rsidR="00150B02" w:rsidRPr="005F603D" w:rsidRDefault="00150B02" w:rsidP="00150B02">
      <w:pPr>
        <w:pStyle w:val="consplustitle"/>
        <w:jc w:val="center"/>
      </w:pPr>
      <w:r w:rsidRPr="005F603D">
        <w:t xml:space="preserve">Постановление </w:t>
      </w:r>
    </w:p>
    <w:p w:rsidR="00150B02" w:rsidRPr="005F603D" w:rsidRDefault="00150B02" w:rsidP="00150B02">
      <w:pPr>
        <w:pStyle w:val="consplustitle"/>
        <w:jc w:val="center"/>
      </w:pPr>
      <w:r w:rsidRPr="005F603D">
        <w:t>От 25 декабря 2017 г. N 1628</w:t>
      </w:r>
    </w:p>
    <w:p w:rsidR="00150B02" w:rsidRPr="005F603D" w:rsidRDefault="00150B02" w:rsidP="00150B02">
      <w:pPr>
        <w:pStyle w:val="consplustitle"/>
        <w:jc w:val="center"/>
      </w:pPr>
      <w:r w:rsidRPr="005F603D">
        <w:t>Об установлении норматива финансовых затрат в месяц</w:t>
      </w:r>
    </w:p>
    <w:p w:rsidR="00150B02" w:rsidRPr="005F603D" w:rsidRDefault="00150B02" w:rsidP="00150B02">
      <w:pPr>
        <w:pStyle w:val="consplustitle"/>
        <w:jc w:val="center"/>
      </w:pPr>
      <w:r w:rsidRPr="005F603D">
        <w:t>На одного гражданина, получающего государственную социальную помощь в виде социальной услуги по обеспечению</w:t>
      </w:r>
    </w:p>
    <w:p w:rsidR="00150B02" w:rsidRPr="005F603D" w:rsidRDefault="00150B02" w:rsidP="00150B02">
      <w:pPr>
        <w:pStyle w:val="consplustitle"/>
        <w:jc w:val="center"/>
      </w:pPr>
      <w:r w:rsidRPr="005F603D">
        <w:t>В соответствии со стандартами медицинской помощи по рецептам врача (фельдшера) лекарственными препаратами</w:t>
      </w:r>
    </w:p>
    <w:p w:rsidR="00150B02" w:rsidRPr="005F603D" w:rsidRDefault="00150B02" w:rsidP="00150B02">
      <w:pPr>
        <w:pStyle w:val="consplustitle"/>
        <w:jc w:val="center"/>
      </w:pPr>
      <w:r w:rsidRPr="005F603D">
        <w:t>Для медицинского применения, медицинскими изделиями, а также специализированными продуктами лечебного питания</w:t>
      </w:r>
    </w:p>
    <w:p w:rsidR="00150B02" w:rsidRPr="005F603D" w:rsidRDefault="00150B02" w:rsidP="00150B02">
      <w:pPr>
        <w:pStyle w:val="consplustitle"/>
        <w:jc w:val="center"/>
      </w:pPr>
      <w:r w:rsidRPr="005F603D">
        <w:t>Для детей-инвалидов, на 2018 год и внесении изменений в постановление правительства российской федерации</w:t>
      </w:r>
    </w:p>
    <w:p w:rsidR="00150B02" w:rsidRPr="005F603D" w:rsidRDefault="00150B02" w:rsidP="00150B02">
      <w:pPr>
        <w:pStyle w:val="consplustitle"/>
        <w:jc w:val="center"/>
      </w:pPr>
      <w:r w:rsidRPr="005F603D">
        <w:t>От 29 декабря 2004 г. N 864</w:t>
      </w:r>
    </w:p>
    <w:p w:rsidR="00150B02" w:rsidRDefault="00150B02" w:rsidP="00150B02">
      <w:pPr>
        <w:pStyle w:val="consplusnormal"/>
        <w:jc w:val="both"/>
      </w:pPr>
    </w:p>
    <w:p w:rsidR="00150B02" w:rsidRDefault="00150B02" w:rsidP="00150B02">
      <w:pPr>
        <w:pStyle w:val="consplusnormal"/>
        <w:jc w:val="both"/>
      </w:pPr>
      <w:r>
        <w:rPr>
          <w:sz w:val="28"/>
          <w:szCs w:val="28"/>
        </w:rPr>
        <w:t>Правительство Российской Федерации постановляет:</w:t>
      </w:r>
    </w:p>
    <w:p w:rsidR="00150B02" w:rsidRDefault="00150B02" w:rsidP="00150B02">
      <w:pPr>
        <w:pStyle w:val="consplusnormal"/>
        <w:spacing w:before="220" w:beforeAutospacing="0"/>
        <w:jc w:val="both"/>
      </w:pPr>
      <w:r>
        <w:rPr>
          <w:sz w:val="28"/>
          <w:szCs w:val="28"/>
        </w:rPr>
        <w:t xml:space="preserve">1. Установить, что в 2018 году норматив финансовых затрат в месяц на одного гражданина, получающего государственную социальную помощь в виде социальной услуги по обеспечению в соответствии со </w:t>
      </w:r>
      <w:hyperlink r:id="rId4" w:history="1">
        <w:r>
          <w:rPr>
            <w:rStyle w:val="a3"/>
            <w:sz w:val="28"/>
            <w:szCs w:val="28"/>
          </w:rPr>
          <w:t>стандартами</w:t>
        </w:r>
      </w:hyperlink>
      <w:r>
        <w:rPr>
          <w:sz w:val="28"/>
          <w:szCs w:val="28"/>
        </w:rPr>
        <w:t xml:space="preserve"> медицинской помощи по рецептам врача (фельдшера)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детей-инвалидов, составляет 823,4 рубля.</w:t>
      </w:r>
    </w:p>
    <w:p w:rsidR="00150B02" w:rsidRDefault="00150B02" w:rsidP="00150B02">
      <w:pPr>
        <w:pStyle w:val="consplusnormal"/>
        <w:spacing w:before="220" w:beforeAutospacing="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87BDA9E" wp14:editId="727EC29A">
                <wp:extent cx="302260" cy="302260"/>
                <wp:effectExtent l="0" t="0" r="0" b="0"/>
                <wp:docPr id="1" name="Прямоугольник 1" descr="Якорь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9BB59D" id="Прямоугольник 1" o:spid="_x0000_s1026" alt="Якорь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sz w:val="28"/>
          <w:szCs w:val="28"/>
        </w:rPr>
        <w:t>3. Настоящее постановление вступает в силу с 1 января 2018 г.</w:t>
      </w:r>
    </w:p>
    <w:p w:rsidR="00150B02" w:rsidRDefault="00150B02" w:rsidP="00150B02">
      <w:pPr>
        <w:pStyle w:val="consplusnormal"/>
        <w:jc w:val="both"/>
      </w:pPr>
    </w:p>
    <w:p w:rsidR="00150B02" w:rsidRDefault="00150B02" w:rsidP="00150B02">
      <w:pPr>
        <w:pStyle w:val="consplusnormal"/>
        <w:jc w:val="right"/>
      </w:pPr>
      <w:r>
        <w:rPr>
          <w:sz w:val="28"/>
          <w:szCs w:val="28"/>
        </w:rPr>
        <w:t>Председатель Правительства</w:t>
      </w:r>
    </w:p>
    <w:p w:rsidR="00150B02" w:rsidRDefault="00150B02" w:rsidP="00150B02">
      <w:pPr>
        <w:pStyle w:val="consplusnormal"/>
        <w:jc w:val="right"/>
      </w:pPr>
      <w:r>
        <w:rPr>
          <w:sz w:val="28"/>
          <w:szCs w:val="28"/>
        </w:rPr>
        <w:t>Российской Федерации</w:t>
      </w:r>
    </w:p>
    <w:p w:rsidR="00150B02" w:rsidRDefault="00150B02" w:rsidP="00150B02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Д.МЕДВЕДЕВ</w:t>
      </w:r>
    </w:p>
    <w:p w:rsidR="00F030F3" w:rsidRDefault="00F030F3" w:rsidP="00150B02">
      <w:pPr>
        <w:pStyle w:val="consplusnormal"/>
        <w:jc w:val="right"/>
        <w:rPr>
          <w:sz w:val="28"/>
          <w:szCs w:val="28"/>
        </w:rPr>
      </w:pPr>
    </w:p>
    <w:p w:rsidR="00F030F3" w:rsidRDefault="00F030F3" w:rsidP="00150B02">
      <w:pPr>
        <w:pStyle w:val="consplusnormal"/>
        <w:jc w:val="right"/>
        <w:rPr>
          <w:sz w:val="28"/>
          <w:szCs w:val="28"/>
        </w:rPr>
      </w:pPr>
    </w:p>
    <w:p w:rsidR="00F030F3" w:rsidRDefault="00F030F3" w:rsidP="00150B02">
      <w:pPr>
        <w:pStyle w:val="consplusnormal"/>
        <w:jc w:val="right"/>
        <w:rPr>
          <w:sz w:val="28"/>
          <w:szCs w:val="28"/>
        </w:rPr>
      </w:pPr>
      <w:bookmarkStart w:id="0" w:name="_GoBack"/>
      <w:bookmarkEnd w:id="0"/>
    </w:p>
    <w:sectPr w:rsidR="00F030F3" w:rsidSect="00EF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2"/>
    <w:rsid w:val="00150B02"/>
    <w:rsid w:val="006E438F"/>
    <w:rsid w:val="00EF5591"/>
    <w:rsid w:val="00F0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31498-FC61-4D70-87A1-783FE17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50B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50B02"/>
    <w:pPr>
      <w:widowControl w:val="0"/>
      <w:shd w:val="clear" w:color="auto" w:fill="FFFFFF"/>
      <w:spacing w:before="240" w:after="240" w:line="0" w:lineRule="atLeast"/>
      <w:ind w:hanging="16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basedOn w:val="a"/>
    <w:rsid w:val="001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0B02"/>
    <w:rPr>
      <w:color w:val="0000FF"/>
      <w:u w:val="single"/>
    </w:rPr>
  </w:style>
  <w:style w:type="paragraph" w:customStyle="1" w:styleId="consplusnormal">
    <w:name w:val="consplusnormal"/>
    <w:basedOn w:val="a"/>
    <w:rsid w:val="0015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0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5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95409F8FDE24BB969880D0AE76E9CBC2468F0F06A975691CE11C463F1F4D550AF80457D5719234FN7x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Epidemiolog</dc:creator>
  <cp:keywords/>
  <dc:description/>
  <cp:lastModifiedBy>Epidemiolog</cp:lastModifiedBy>
  <cp:revision>2</cp:revision>
  <dcterms:created xsi:type="dcterms:W3CDTF">2019-01-10T02:56:00Z</dcterms:created>
  <dcterms:modified xsi:type="dcterms:W3CDTF">2019-01-10T03:26:00Z</dcterms:modified>
</cp:coreProperties>
</file>